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453193">
        <w:trPr>
          <w:trHeight w:val="283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4531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 wp14:anchorId="7F381698" wp14:editId="25C7C1E7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BB" w:rsidRPr="00FA2693" w:rsidTr="00453193">
        <w:trPr>
          <w:trHeight w:val="245"/>
        </w:trPr>
        <w:tc>
          <w:tcPr>
            <w:tcW w:w="9828" w:type="dxa"/>
          </w:tcPr>
          <w:p w:rsidR="00AD20BB" w:rsidRPr="00FA2693" w:rsidRDefault="00AD20BB" w:rsidP="004531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F13CF4" w:rsidRDefault="00F13CF4" w:rsidP="00F13CF4">
      <w:pPr>
        <w:spacing w:after="120" w:line="360" w:lineRule="auto"/>
        <w:jc w:val="center"/>
        <w:rPr>
          <w:rFonts w:ascii="Times New Roman" w:eastAsia="PMingLiU" w:hAnsi="Times New Roman"/>
          <w:b/>
          <w:sz w:val="32"/>
          <w:szCs w:val="32"/>
          <w:u w:val="single"/>
        </w:rPr>
      </w:pPr>
      <w:r w:rsidRPr="005A1D7E">
        <w:rPr>
          <w:rFonts w:ascii="Times New Roman" w:eastAsia="PMingLiU" w:hAnsi="Times New Roman"/>
          <w:b/>
          <w:sz w:val="32"/>
          <w:szCs w:val="32"/>
          <w:u w:val="single"/>
        </w:rPr>
        <w:t>ΕΝΤΥΠΟ ΟΙΚΟΝΟΜΙΚΗΣ ΠΡΟΣΦΟΡΑΣ</w:t>
      </w:r>
    </w:p>
    <w:p w:rsidR="00F13CF4" w:rsidRPr="005A1D7E" w:rsidRDefault="00F13CF4" w:rsidP="00F13CF4">
      <w:pPr>
        <w:spacing w:after="120" w:line="240" w:lineRule="auto"/>
        <w:jc w:val="both"/>
        <w:rPr>
          <w:rFonts w:eastAsia="Times New Roman" w:cs="Calibri"/>
        </w:rPr>
      </w:pPr>
    </w:p>
    <w:p w:rsidR="00F13CF4" w:rsidRPr="005A1D7E" w:rsidRDefault="00F13CF4" w:rsidP="00F13CF4">
      <w:pPr>
        <w:spacing w:after="120" w:line="360" w:lineRule="auto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Του . . . . . . . . . . . . . . . . . . . . . . . . . . . . . . . . . . . . . . . . . . . . . .. . . . . . . . . . . . . . . . .</w:t>
      </w:r>
      <w:r w:rsidR="0032784D">
        <w:rPr>
          <w:rFonts w:ascii="Times New Roman" w:eastAsia="Times New Roman" w:hAnsi="Times New Roman"/>
        </w:rPr>
        <w:t xml:space="preserve"> . . . . . . . . . . . . . . . . . . . . .</w:t>
      </w:r>
      <w:r w:rsidRPr="005A1D7E">
        <w:rPr>
          <w:rFonts w:ascii="Times New Roman" w:eastAsia="Times New Roman" w:hAnsi="Times New Roman"/>
        </w:rPr>
        <w:t xml:space="preserve"> Κατοίκου . . . . . . . . . . . . .  οδός . . . . . . . . . . . . . . . . . . </w:t>
      </w:r>
      <w:proofErr w:type="spellStart"/>
      <w:r w:rsidRPr="005A1D7E">
        <w:rPr>
          <w:rFonts w:ascii="Times New Roman" w:eastAsia="Times New Roman" w:hAnsi="Times New Roman"/>
        </w:rPr>
        <w:t>αριθμ</w:t>
      </w:r>
      <w:proofErr w:type="spellEnd"/>
      <w:r w:rsidRPr="005A1D7E">
        <w:rPr>
          <w:rFonts w:ascii="Times New Roman" w:eastAsia="Times New Roman" w:hAnsi="Times New Roman"/>
        </w:rPr>
        <w:t xml:space="preserve">. . . . . . . .  </w:t>
      </w:r>
      <w:proofErr w:type="spellStart"/>
      <w:r w:rsidRPr="005A1D7E">
        <w:rPr>
          <w:rFonts w:ascii="Times New Roman" w:eastAsia="Times New Roman" w:hAnsi="Times New Roman"/>
        </w:rPr>
        <w:t>Τηλ</w:t>
      </w:r>
      <w:proofErr w:type="spellEnd"/>
      <w:r w:rsidRPr="005A1D7E">
        <w:rPr>
          <w:rFonts w:ascii="Times New Roman" w:eastAsia="Times New Roman" w:hAnsi="Times New Roman"/>
        </w:rPr>
        <w:t xml:space="preserve"> . . . . . . . . . . .  . . . . . . . . .</w:t>
      </w:r>
      <w:r w:rsidR="00C519A7">
        <w:rPr>
          <w:rFonts w:ascii="Times New Roman" w:eastAsia="Times New Roman" w:hAnsi="Times New Roman"/>
        </w:rPr>
        <w:t xml:space="preserve"> . . . . . .</w:t>
      </w:r>
      <w:r w:rsidRPr="005A1D7E">
        <w:rPr>
          <w:rFonts w:ascii="Times New Roman" w:eastAsia="Times New Roman" w:hAnsi="Times New Roman"/>
        </w:rPr>
        <w:t xml:space="preserve">   Ιδιότητα . . . . . . . . . . . . . . . . . . . . . . . . . . . . . . </w:t>
      </w:r>
      <w:r w:rsidR="0032784D">
        <w:rPr>
          <w:rFonts w:ascii="Times New Roman" w:eastAsia="Times New Roman" w:hAnsi="Times New Roman"/>
        </w:rPr>
        <w:t>ΑΦΜ</w:t>
      </w:r>
      <w:r w:rsidR="0032784D" w:rsidRPr="005A1D7E">
        <w:rPr>
          <w:rFonts w:ascii="Times New Roman" w:eastAsia="Times New Roman" w:hAnsi="Times New Roman"/>
        </w:rPr>
        <w:t>. . . . . . . . . . . . . . . . . . . . . . . . . . . . . . . . . . . . . . .. . . .</w:t>
      </w:r>
      <w:r w:rsidR="0032784D">
        <w:rPr>
          <w:rFonts w:ascii="Times New Roman" w:eastAsia="Times New Roman" w:hAnsi="Times New Roman"/>
        </w:rPr>
        <w:t xml:space="preserve"> . . .</w:t>
      </w:r>
    </w:p>
    <w:p w:rsidR="00C519A7" w:rsidRDefault="008171D4" w:rsidP="00C519A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FB1238" w:rsidRDefault="008E4077" w:rsidP="00FB1238">
      <w:pPr>
        <w:spacing w:after="200" w:line="360" w:lineRule="auto"/>
        <w:jc w:val="both"/>
        <w:rPr>
          <w:rFonts w:ascii="Times New Roman" w:hAnsi="Times New Roman"/>
        </w:rPr>
      </w:pPr>
      <w:r w:rsidRPr="008E4077">
        <w:rPr>
          <w:rFonts w:ascii="Times New Roman" w:hAnsi="Times New Roman"/>
        </w:rPr>
        <w:t xml:space="preserve">Οι τιμές της παρούσης προσφοράς αφορούν την προμήθεια με τίτλο </w:t>
      </w:r>
      <w:r w:rsidR="00EA7896" w:rsidRPr="00EA259B">
        <w:rPr>
          <w:rFonts w:ascii="Times New Roman" w:hAnsi="Times New Roman"/>
          <w:b/>
        </w:rPr>
        <w:t>«</w:t>
      </w:r>
      <w:r w:rsidR="00754F37" w:rsidRPr="00754F37">
        <w:rPr>
          <w:rFonts w:ascii="Times New Roman" w:eastAsia="Times New Roman" w:hAnsi="Times New Roman"/>
          <w:b/>
          <w:lang w:eastAsia="el-GR"/>
        </w:rPr>
        <w:t>Προμήθεια εξοπλισμού επίπλων γραφείου για τις ανάγκες των συμβουλευτικών υπηρεσιών τεχνικής βοήθειας</w:t>
      </w:r>
      <w:r w:rsidR="00EA259B" w:rsidRPr="00EA259B">
        <w:rPr>
          <w:rFonts w:ascii="Times New Roman" w:eastAsia="Times New Roman" w:hAnsi="Times New Roman"/>
          <w:b/>
          <w:lang w:eastAsia="el-GR"/>
        </w:rPr>
        <w:t>» (ΚΩΔ: ΤΚΠΣ-</w:t>
      </w:r>
      <w:r w:rsidR="00351736">
        <w:rPr>
          <w:rFonts w:ascii="Times New Roman" w:eastAsia="Times New Roman" w:hAnsi="Times New Roman"/>
          <w:b/>
          <w:lang w:eastAsia="el-GR"/>
        </w:rPr>
        <w:t>5</w:t>
      </w:r>
      <w:r w:rsidR="006A4E44">
        <w:rPr>
          <w:rFonts w:ascii="Times New Roman" w:eastAsia="Times New Roman" w:hAnsi="Times New Roman"/>
          <w:b/>
          <w:lang w:eastAsia="el-GR"/>
        </w:rPr>
        <w:t>8</w:t>
      </w:r>
      <w:r w:rsidR="00EA259B" w:rsidRPr="00EA259B">
        <w:rPr>
          <w:rFonts w:ascii="Times New Roman" w:eastAsia="Times New Roman" w:hAnsi="Times New Roman"/>
          <w:b/>
          <w:lang w:eastAsia="el-GR"/>
        </w:rPr>
        <w:t>)</w:t>
      </w:r>
      <w:r w:rsidR="00EA7896" w:rsidRPr="00EA259B">
        <w:rPr>
          <w:rFonts w:ascii="Times New Roman" w:eastAsia="Times New Roman" w:hAnsi="Times New Roman"/>
          <w:b/>
        </w:rPr>
        <w:t>»</w:t>
      </w:r>
      <w:r w:rsidR="00B81454">
        <w:rPr>
          <w:rFonts w:ascii="Times New Roman" w:eastAsia="Times New Roman" w:hAnsi="Times New Roman"/>
          <w:b/>
        </w:rPr>
        <w:t xml:space="preserve"> </w:t>
      </w:r>
      <w:r w:rsidR="008171D4">
        <w:rPr>
          <w:rFonts w:ascii="Times New Roman" w:hAnsi="Times New Roman"/>
        </w:rPr>
        <w:t>όπως στον παρακάτω πίνακα:</w:t>
      </w:r>
    </w:p>
    <w:tbl>
      <w:tblPr>
        <w:tblStyle w:val="TableNormal1"/>
        <w:tblW w:w="949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134"/>
        <w:gridCol w:w="1559"/>
        <w:gridCol w:w="1559"/>
        <w:gridCol w:w="1701"/>
      </w:tblGrid>
      <w:tr w:rsidR="008171D4" w:rsidRPr="006A4E44" w:rsidTr="008171D4">
        <w:trPr>
          <w:trHeight w:val="855"/>
        </w:trPr>
        <w:tc>
          <w:tcPr>
            <w:tcW w:w="709" w:type="dxa"/>
            <w:vAlign w:val="center"/>
          </w:tcPr>
          <w:p w:rsidR="008171D4" w:rsidRPr="006A4E44" w:rsidRDefault="008171D4" w:rsidP="008171D4">
            <w:pPr>
              <w:ind w:left="34"/>
              <w:jc w:val="center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5"/>
              </w:rPr>
              <w:t>Α/Α</w:t>
            </w:r>
          </w:p>
        </w:tc>
        <w:tc>
          <w:tcPr>
            <w:tcW w:w="2835" w:type="dxa"/>
            <w:vAlign w:val="center"/>
          </w:tcPr>
          <w:p w:rsidR="008171D4" w:rsidRPr="006A4E44" w:rsidRDefault="008171D4" w:rsidP="008171D4">
            <w:pPr>
              <w:ind w:left="36"/>
              <w:jc w:val="center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2"/>
              </w:rPr>
              <w:t>ΠΕΡΙΓΡΑΦΗ</w:t>
            </w:r>
          </w:p>
        </w:tc>
        <w:tc>
          <w:tcPr>
            <w:tcW w:w="1134" w:type="dxa"/>
            <w:vAlign w:val="center"/>
          </w:tcPr>
          <w:p w:rsidR="008171D4" w:rsidRPr="006A4E44" w:rsidRDefault="008171D4" w:rsidP="008171D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A4E44">
              <w:rPr>
                <w:rFonts w:ascii="Times New Roman" w:hAnsi="Times New Roman"/>
                <w:b/>
                <w:spacing w:val="-2"/>
              </w:rPr>
              <w:t>Ποσότητ</w:t>
            </w:r>
            <w:proofErr w:type="spellEnd"/>
            <w:r w:rsidRPr="006A4E44">
              <w:rPr>
                <w:rFonts w:ascii="Times New Roman" w:hAnsi="Times New Roman"/>
                <w:b/>
                <w:spacing w:val="-2"/>
              </w:rPr>
              <w:t>α</w:t>
            </w:r>
          </w:p>
        </w:tc>
        <w:tc>
          <w:tcPr>
            <w:tcW w:w="1559" w:type="dxa"/>
            <w:vAlign w:val="center"/>
          </w:tcPr>
          <w:p w:rsidR="008171D4" w:rsidRPr="006A4E44" w:rsidRDefault="008171D4" w:rsidP="008171D4">
            <w:pPr>
              <w:spacing w:before="203"/>
              <w:jc w:val="center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4"/>
                <w:lang w:val="el-GR"/>
              </w:rPr>
              <w:t>Προϋπολογισμός</w:t>
            </w:r>
            <w:r w:rsidRPr="006A4E44">
              <w:rPr>
                <w:rFonts w:ascii="Times New Roman" w:hAnsi="Times New Roman"/>
                <w:b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2"/>
              </w:rPr>
              <w:t>(€)</w:t>
            </w:r>
          </w:p>
        </w:tc>
        <w:tc>
          <w:tcPr>
            <w:tcW w:w="1559" w:type="dxa"/>
            <w:vAlign w:val="center"/>
          </w:tcPr>
          <w:p w:rsidR="008171D4" w:rsidRPr="006A4E44" w:rsidRDefault="008171D4" w:rsidP="008171D4">
            <w:pPr>
              <w:spacing w:before="203" w:line="247" w:lineRule="auto"/>
              <w:ind w:right="43"/>
              <w:jc w:val="center"/>
              <w:rPr>
                <w:rFonts w:ascii="Times New Roman" w:hAnsi="Times New Roman"/>
                <w:b/>
                <w:spacing w:val="-2"/>
                <w:lang w:val="el-GR"/>
              </w:rPr>
            </w:pPr>
            <w:r w:rsidRPr="006A4E44">
              <w:rPr>
                <w:rFonts w:ascii="Times New Roman" w:hAnsi="Times New Roman"/>
                <w:b/>
                <w:spacing w:val="-2"/>
                <w:lang w:val="el-GR"/>
              </w:rPr>
              <w:t>Προσφορά (έκπτωση %)</w:t>
            </w:r>
          </w:p>
        </w:tc>
        <w:tc>
          <w:tcPr>
            <w:tcW w:w="1701" w:type="dxa"/>
            <w:vAlign w:val="center"/>
          </w:tcPr>
          <w:p w:rsidR="008171D4" w:rsidRPr="006A4E44" w:rsidRDefault="008171D4" w:rsidP="008171D4">
            <w:pPr>
              <w:spacing w:before="203" w:line="247" w:lineRule="auto"/>
              <w:ind w:left="25" w:right="43"/>
              <w:jc w:val="center"/>
              <w:rPr>
                <w:rFonts w:ascii="Times New Roman" w:hAnsi="Times New Roman"/>
                <w:b/>
                <w:spacing w:val="-2"/>
                <w:lang w:val="el-GR"/>
              </w:rPr>
            </w:pPr>
            <w:r w:rsidRPr="006A4E44">
              <w:rPr>
                <w:rFonts w:ascii="Times New Roman" w:hAnsi="Times New Roman"/>
                <w:b/>
                <w:spacing w:val="-2"/>
                <w:lang w:val="el-GR"/>
              </w:rPr>
              <w:t>Προσφορά</w:t>
            </w:r>
            <w:r w:rsidRPr="006A4E44">
              <w:rPr>
                <w:rFonts w:ascii="Times New Roman" w:hAnsi="Times New Roman"/>
                <w:b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4"/>
              </w:rPr>
              <w:t>(€)</w:t>
            </w:r>
          </w:p>
        </w:tc>
      </w:tr>
      <w:tr w:rsidR="006A4E44" w:rsidRPr="006A4E44" w:rsidTr="008171D4">
        <w:trPr>
          <w:trHeight w:val="915"/>
        </w:trPr>
        <w:tc>
          <w:tcPr>
            <w:tcW w:w="709" w:type="dxa"/>
          </w:tcPr>
          <w:p w:rsidR="006A4E44" w:rsidRPr="006A4E44" w:rsidRDefault="006A4E44" w:rsidP="006A4E44">
            <w:pPr>
              <w:jc w:val="both"/>
              <w:rPr>
                <w:rFonts w:ascii="Times New Roman" w:hAnsi="Times New Roman"/>
                <w:color w:val="000000"/>
              </w:rPr>
            </w:pPr>
            <w:r w:rsidRPr="006A4E4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835" w:type="dxa"/>
          </w:tcPr>
          <w:p w:rsidR="006A4E44" w:rsidRPr="006A4E44" w:rsidRDefault="006A4E44" w:rsidP="006A4E44">
            <w:pPr>
              <w:rPr>
                <w:rFonts w:ascii="Times New Roman" w:hAnsi="Times New Roman"/>
                <w:color w:val="000000"/>
              </w:rPr>
            </w:pPr>
            <w:r w:rsidRPr="006A4E44">
              <w:rPr>
                <w:rFonts w:ascii="Times New Roman" w:hAnsi="Times New Roman"/>
                <w:color w:val="000000"/>
              </w:rPr>
              <w:t xml:space="preserve">ΓΡΑΦΕΙΑ με </w:t>
            </w:r>
            <w:proofErr w:type="spellStart"/>
            <w:r w:rsidRPr="006A4E44">
              <w:rPr>
                <w:rFonts w:ascii="Times New Roman" w:hAnsi="Times New Roman"/>
                <w:color w:val="000000"/>
              </w:rPr>
              <w:t>μετώπη</w:t>
            </w:r>
            <w:proofErr w:type="spellEnd"/>
            <w:r w:rsidRPr="006A4E44">
              <w:rPr>
                <w:rFonts w:ascii="Times New Roman" w:hAnsi="Times New Roman"/>
                <w:color w:val="000000"/>
              </w:rPr>
              <w:t xml:space="preserve"> 1,60×0,80×0,75 m και με </w:t>
            </w:r>
            <w:proofErr w:type="spellStart"/>
            <w:r w:rsidRPr="006A4E44">
              <w:rPr>
                <w:rFonts w:ascii="Times New Roman" w:hAnsi="Times New Roman"/>
                <w:color w:val="000000"/>
              </w:rPr>
              <w:t>συρταριέρα</w:t>
            </w:r>
            <w:proofErr w:type="spellEnd"/>
            <w:r w:rsidRPr="006A4E44">
              <w:rPr>
                <w:rFonts w:ascii="Times New Roman" w:hAnsi="Times New Roman"/>
                <w:color w:val="000000"/>
              </w:rPr>
              <w:t xml:space="preserve"> (0,60×0,45×0,60 m)</w:t>
            </w:r>
          </w:p>
        </w:tc>
        <w:tc>
          <w:tcPr>
            <w:tcW w:w="1134" w:type="dxa"/>
          </w:tcPr>
          <w:p w:rsidR="006A4E44" w:rsidRPr="006A4E44" w:rsidRDefault="006A4E44" w:rsidP="006A4E44">
            <w:pPr>
              <w:ind w:left="139" w:right="139"/>
              <w:jc w:val="center"/>
              <w:rPr>
                <w:rFonts w:ascii="Times New Roman" w:hAnsi="Times New Roman"/>
                <w:lang w:val="el-GR"/>
              </w:rPr>
            </w:pPr>
            <w:r w:rsidRPr="006A4E44">
              <w:rPr>
                <w:rFonts w:ascii="Times New Roman" w:hAnsi="Times New Roman"/>
                <w:lang w:val="el-GR"/>
              </w:rPr>
              <w:t>2</w:t>
            </w:r>
          </w:p>
        </w:tc>
        <w:tc>
          <w:tcPr>
            <w:tcW w:w="1559" w:type="dxa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color w:val="000000"/>
              </w:rPr>
            </w:pPr>
            <w:r w:rsidRPr="006A4E44">
              <w:rPr>
                <w:rFonts w:ascii="Times New Roman" w:hAnsi="Times New Roman"/>
                <w:color w:val="000000"/>
              </w:rPr>
              <w:t>645,16 €</w:t>
            </w:r>
          </w:p>
        </w:tc>
        <w:tc>
          <w:tcPr>
            <w:tcW w:w="1559" w:type="dxa"/>
          </w:tcPr>
          <w:p w:rsidR="006A4E44" w:rsidRPr="006A4E44" w:rsidRDefault="006A4E44" w:rsidP="006A4E44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A4E44" w:rsidRPr="006A4E44" w:rsidRDefault="006A4E44" w:rsidP="006A4E44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  <w:tr w:rsidR="006A4E44" w:rsidRPr="006A4E44" w:rsidTr="008171D4">
        <w:trPr>
          <w:trHeight w:val="915"/>
        </w:trPr>
        <w:tc>
          <w:tcPr>
            <w:tcW w:w="709" w:type="dxa"/>
          </w:tcPr>
          <w:p w:rsidR="006A4E44" w:rsidRPr="006A4E44" w:rsidRDefault="006A4E44" w:rsidP="006A4E44">
            <w:pPr>
              <w:jc w:val="both"/>
              <w:rPr>
                <w:rFonts w:ascii="Times New Roman" w:hAnsi="Times New Roman"/>
                <w:color w:val="000000"/>
              </w:rPr>
            </w:pPr>
            <w:r w:rsidRPr="006A4E4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835" w:type="dxa"/>
          </w:tcPr>
          <w:p w:rsidR="006A4E44" w:rsidRPr="006A4E44" w:rsidRDefault="006A4E44" w:rsidP="006A4E44">
            <w:pPr>
              <w:rPr>
                <w:rFonts w:ascii="Times New Roman" w:hAnsi="Times New Roman"/>
                <w:color w:val="000000"/>
              </w:rPr>
            </w:pPr>
            <w:r w:rsidRPr="006A4E44">
              <w:rPr>
                <w:rFonts w:ascii="Times New Roman" w:hAnsi="Times New Roman"/>
                <w:color w:val="000000"/>
              </w:rPr>
              <w:t>ΚΑΘΙΣΜΑΤΑ ΤΡΟΧΗΛΑΤΑ εργασίας με ψηλή πλάτη χωρίς μπράτσα</w:t>
            </w:r>
          </w:p>
        </w:tc>
        <w:tc>
          <w:tcPr>
            <w:tcW w:w="1134" w:type="dxa"/>
          </w:tcPr>
          <w:p w:rsidR="006A4E44" w:rsidRPr="006A4E44" w:rsidRDefault="006A4E44" w:rsidP="006A4E44">
            <w:pPr>
              <w:ind w:left="139" w:right="139"/>
              <w:jc w:val="center"/>
              <w:rPr>
                <w:rFonts w:ascii="Times New Roman" w:hAnsi="Times New Roman"/>
                <w:lang w:val="el-GR"/>
              </w:rPr>
            </w:pPr>
            <w:r w:rsidRPr="006A4E44">
              <w:rPr>
                <w:rFonts w:ascii="Times New Roman" w:hAnsi="Times New Roman"/>
                <w:lang w:val="el-GR"/>
              </w:rPr>
              <w:t>2</w:t>
            </w:r>
          </w:p>
        </w:tc>
        <w:tc>
          <w:tcPr>
            <w:tcW w:w="1559" w:type="dxa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color w:val="000000"/>
              </w:rPr>
            </w:pPr>
            <w:r w:rsidRPr="006A4E44">
              <w:rPr>
                <w:rFonts w:ascii="Times New Roman" w:hAnsi="Times New Roman"/>
                <w:color w:val="000000"/>
              </w:rPr>
              <w:t>483,88 €</w:t>
            </w:r>
          </w:p>
        </w:tc>
        <w:tc>
          <w:tcPr>
            <w:tcW w:w="1559" w:type="dxa"/>
          </w:tcPr>
          <w:p w:rsidR="006A4E44" w:rsidRPr="006A4E44" w:rsidRDefault="006A4E44" w:rsidP="006A4E44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  <w:tc>
          <w:tcPr>
            <w:tcW w:w="1701" w:type="dxa"/>
          </w:tcPr>
          <w:p w:rsidR="006A4E44" w:rsidRPr="006A4E44" w:rsidRDefault="006A4E44" w:rsidP="006A4E44">
            <w:pPr>
              <w:spacing w:before="114"/>
              <w:ind w:left="74" w:right="43"/>
              <w:jc w:val="right"/>
              <w:rPr>
                <w:rFonts w:ascii="Times New Roman" w:hAnsi="Times New Roman"/>
                <w:b/>
                <w:lang w:val="el-GR"/>
              </w:rPr>
            </w:pPr>
          </w:p>
        </w:tc>
      </w:tr>
      <w:tr w:rsidR="006A4E44" w:rsidRPr="006A4E44" w:rsidTr="006A4E44">
        <w:trPr>
          <w:trHeight w:val="390"/>
        </w:trPr>
        <w:tc>
          <w:tcPr>
            <w:tcW w:w="709" w:type="dxa"/>
          </w:tcPr>
          <w:p w:rsidR="006A4E44" w:rsidRPr="006A4E44" w:rsidRDefault="006A4E44" w:rsidP="006A4E44">
            <w:pPr>
              <w:rPr>
                <w:rFonts w:ascii="Times New Roman" w:hAnsi="Times New Roman"/>
                <w:lang w:val="el-GR"/>
              </w:rPr>
            </w:pPr>
          </w:p>
        </w:tc>
        <w:tc>
          <w:tcPr>
            <w:tcW w:w="3969" w:type="dxa"/>
            <w:gridSpan w:val="2"/>
          </w:tcPr>
          <w:p w:rsidR="006A4E44" w:rsidRPr="006A4E44" w:rsidRDefault="006A4E44" w:rsidP="006A4E44">
            <w:pPr>
              <w:ind w:right="43"/>
              <w:jc w:val="right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  <w:spacing w:val="-2"/>
              </w:rPr>
              <w:t>Δαπ</w:t>
            </w:r>
            <w:proofErr w:type="spellStart"/>
            <w:r w:rsidRPr="006A4E44">
              <w:rPr>
                <w:rFonts w:ascii="Times New Roman" w:hAnsi="Times New Roman"/>
                <w:b/>
                <w:spacing w:val="-2"/>
              </w:rPr>
              <w:t>άνη</w:t>
            </w:r>
            <w:proofErr w:type="spellEnd"/>
          </w:p>
        </w:tc>
        <w:tc>
          <w:tcPr>
            <w:tcW w:w="1559" w:type="dxa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A4E44">
              <w:rPr>
                <w:rFonts w:ascii="Times New Roman" w:hAnsi="Times New Roman"/>
                <w:b/>
                <w:bCs/>
                <w:color w:val="000000"/>
              </w:rPr>
              <w:t>1.129,04 €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6A4E44" w:rsidRPr="006A4E44" w:rsidRDefault="006A4E44" w:rsidP="006A4E44">
            <w:pPr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  <w:tr w:rsidR="006A4E44" w:rsidRPr="006A4E44" w:rsidTr="006A4E44">
        <w:trPr>
          <w:trHeight w:val="390"/>
        </w:trPr>
        <w:tc>
          <w:tcPr>
            <w:tcW w:w="709" w:type="dxa"/>
          </w:tcPr>
          <w:p w:rsidR="006A4E44" w:rsidRPr="006A4E44" w:rsidRDefault="006A4E44" w:rsidP="006A4E44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</w:tcPr>
          <w:p w:rsidR="006A4E44" w:rsidRPr="006A4E44" w:rsidRDefault="006A4E44" w:rsidP="006A4E44">
            <w:pPr>
              <w:ind w:right="43"/>
              <w:jc w:val="right"/>
              <w:rPr>
                <w:rFonts w:ascii="Times New Roman" w:hAnsi="Times New Roman"/>
                <w:b/>
              </w:rPr>
            </w:pPr>
            <w:r w:rsidRPr="006A4E44">
              <w:rPr>
                <w:rFonts w:ascii="Times New Roman" w:hAnsi="Times New Roman"/>
                <w:b/>
              </w:rPr>
              <w:t>ΦΠΑ</w:t>
            </w:r>
            <w:r w:rsidRPr="006A4E44">
              <w:rPr>
                <w:rFonts w:ascii="Times New Roman" w:hAnsi="Times New Roman"/>
                <w:b/>
                <w:spacing w:val="12"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5"/>
              </w:rPr>
              <w:t>24%</w:t>
            </w:r>
          </w:p>
        </w:tc>
        <w:tc>
          <w:tcPr>
            <w:tcW w:w="1559" w:type="dxa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A4E44">
              <w:rPr>
                <w:rFonts w:ascii="Times New Roman" w:hAnsi="Times New Roman"/>
                <w:b/>
                <w:bCs/>
                <w:color w:val="000000"/>
              </w:rPr>
              <w:t>270,96 €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6A4E44" w:rsidRPr="006A4E44" w:rsidRDefault="006A4E44" w:rsidP="006A4E44">
            <w:pPr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  <w:tr w:rsidR="006A4E44" w:rsidRPr="006A4E44" w:rsidTr="006A4E44">
        <w:trPr>
          <w:trHeight w:val="390"/>
        </w:trPr>
        <w:tc>
          <w:tcPr>
            <w:tcW w:w="709" w:type="dxa"/>
          </w:tcPr>
          <w:p w:rsidR="006A4E44" w:rsidRPr="006A4E44" w:rsidRDefault="006A4E44" w:rsidP="006A4E44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</w:tcPr>
          <w:p w:rsidR="006A4E44" w:rsidRPr="006A4E44" w:rsidRDefault="006A4E44" w:rsidP="006A4E44">
            <w:pPr>
              <w:ind w:left="70" w:right="43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6A4E44">
              <w:rPr>
                <w:rFonts w:ascii="Times New Roman" w:hAnsi="Times New Roman"/>
                <w:b/>
              </w:rPr>
              <w:t>Συνολική</w:t>
            </w:r>
            <w:proofErr w:type="spellEnd"/>
            <w:r w:rsidRPr="006A4E44">
              <w:rPr>
                <w:rFonts w:ascii="Times New Roman" w:hAnsi="Times New Roman"/>
                <w:b/>
                <w:spacing w:val="17"/>
              </w:rPr>
              <w:t xml:space="preserve"> </w:t>
            </w:r>
            <w:r w:rsidRPr="006A4E44">
              <w:rPr>
                <w:rFonts w:ascii="Times New Roman" w:hAnsi="Times New Roman"/>
                <w:b/>
                <w:spacing w:val="-2"/>
              </w:rPr>
              <w:t>Δαπ</w:t>
            </w:r>
            <w:proofErr w:type="spellStart"/>
            <w:r w:rsidRPr="006A4E44">
              <w:rPr>
                <w:rFonts w:ascii="Times New Roman" w:hAnsi="Times New Roman"/>
                <w:b/>
                <w:spacing w:val="-2"/>
              </w:rPr>
              <w:t>άνη</w:t>
            </w:r>
            <w:proofErr w:type="spellEnd"/>
          </w:p>
        </w:tc>
        <w:tc>
          <w:tcPr>
            <w:tcW w:w="1559" w:type="dxa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A4E44">
              <w:rPr>
                <w:rFonts w:ascii="Times New Roman" w:hAnsi="Times New Roman"/>
                <w:b/>
                <w:bCs/>
                <w:color w:val="000000"/>
              </w:rPr>
              <w:t>1.400,00 €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6A4E44" w:rsidRPr="006A4E44" w:rsidRDefault="006A4E44" w:rsidP="006A4E44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6A4E44" w:rsidRPr="006A4E44" w:rsidRDefault="006A4E44" w:rsidP="006A4E44">
            <w:pPr>
              <w:ind w:left="74" w:right="43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8171D4" w:rsidRPr="00EA259B" w:rsidRDefault="008171D4" w:rsidP="00EA259B">
      <w:pPr>
        <w:spacing w:after="20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DD5521" w:rsidRPr="00DD5521" w:rsidRDefault="00DD5521" w:rsidP="00DD5521">
      <w:pPr>
        <w:tabs>
          <w:tab w:val="left" w:pos="1980"/>
        </w:tabs>
        <w:spacing w:after="120"/>
        <w:ind w:left="1979" w:hanging="1980"/>
        <w:jc w:val="both"/>
        <w:rPr>
          <w:rFonts w:ascii="Times New Roman" w:hAnsi="Times New Roman"/>
        </w:rPr>
      </w:pPr>
      <w:r w:rsidRPr="00DD5521">
        <w:rPr>
          <w:rFonts w:ascii="Times New Roman" w:hAnsi="Times New Roman"/>
        </w:rPr>
        <w:t xml:space="preserve">Παρατηρήσεις: </w:t>
      </w:r>
      <w:r w:rsidRPr="00DD5521">
        <w:rPr>
          <w:rFonts w:ascii="Times New Roman" w:hAnsi="Times New Roman"/>
        </w:rPr>
        <w:tab/>
        <w:t xml:space="preserve">1. Η προσφορά ισχύει για  </w:t>
      </w:r>
      <w:r w:rsidR="00EA259B" w:rsidRPr="00EA259B">
        <w:rPr>
          <w:rFonts w:ascii="Times New Roman" w:hAnsi="Times New Roman"/>
        </w:rPr>
        <w:t xml:space="preserve">εκατό ογδόντα (180) </w:t>
      </w:r>
      <w:r w:rsidRPr="00DD5521">
        <w:rPr>
          <w:rFonts w:ascii="Times New Roman" w:hAnsi="Times New Roman"/>
        </w:rPr>
        <w:t>ημερολογιακές ημέρες.</w:t>
      </w:r>
    </w:p>
    <w:p w:rsidR="00DD5521" w:rsidRPr="00DD5521" w:rsidRDefault="00DD5521" w:rsidP="00DD5521">
      <w:pPr>
        <w:tabs>
          <w:tab w:val="left" w:pos="1980"/>
        </w:tabs>
        <w:spacing w:after="120"/>
        <w:ind w:left="1979"/>
        <w:jc w:val="both"/>
        <w:rPr>
          <w:rFonts w:ascii="Times New Roman" w:hAnsi="Times New Roman"/>
        </w:rPr>
      </w:pPr>
      <w:r w:rsidRPr="00DD5521">
        <w:rPr>
          <w:rFonts w:ascii="Times New Roman" w:hAnsi="Times New Roman"/>
        </w:rPr>
        <w:t>2. Στις τιμές αυτές περιλαμβάνονται παντός είδους κρατήσεις που βαρύνουν τον ανάδοχο, πλην Φ.Π.Α.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Πάτρα      /    /202</w:t>
      </w:r>
      <w:r w:rsidR="006A4E44">
        <w:rPr>
          <w:rFonts w:ascii="Times New Roman" w:eastAsia="Times New Roman" w:hAnsi="Times New Roman"/>
        </w:rPr>
        <w:t>5</w:t>
      </w: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rPr>
          <w:rFonts w:ascii="Times New Roman" w:eastAsia="Times New Roman" w:hAnsi="Times New Roman"/>
        </w:rPr>
      </w:pPr>
    </w:p>
    <w:p w:rsidR="00F13CF4" w:rsidRPr="005A1D7E" w:rsidRDefault="00F13CF4" w:rsidP="00F13CF4">
      <w:pPr>
        <w:tabs>
          <w:tab w:val="left" w:pos="4536"/>
        </w:tabs>
        <w:spacing w:after="120" w:line="240" w:lineRule="auto"/>
        <w:jc w:val="center"/>
        <w:rPr>
          <w:rFonts w:ascii="Times New Roman" w:eastAsia="Times New Roman" w:hAnsi="Times New Roman"/>
        </w:rPr>
      </w:pPr>
      <w:r w:rsidRPr="005A1D7E">
        <w:rPr>
          <w:rFonts w:ascii="Times New Roman" w:eastAsia="Times New Roman" w:hAnsi="Times New Roman"/>
        </w:rPr>
        <w:t>Ο Προσφέρων</w:t>
      </w:r>
    </w:p>
    <w:p w:rsidR="00FF042D" w:rsidRDefault="00F13CF4" w:rsidP="00831607">
      <w:pPr>
        <w:spacing w:after="120" w:line="240" w:lineRule="auto"/>
        <w:jc w:val="center"/>
      </w:pPr>
      <w:r w:rsidRPr="005A1D7E">
        <w:rPr>
          <w:rFonts w:ascii="Times New Roman" w:eastAsia="Times New Roman" w:hAnsi="Times New Roman"/>
          <w:b/>
        </w:rPr>
        <w:t xml:space="preserve"> (Υπογραφή – Σφραγίδα)</w:t>
      </w:r>
    </w:p>
    <w:sectPr w:rsidR="00FF042D" w:rsidSect="007C069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7D" w:rsidRDefault="00C91E9A">
      <w:pPr>
        <w:spacing w:after="0" w:line="240" w:lineRule="auto"/>
      </w:pPr>
      <w:r>
        <w:separator/>
      </w:r>
    </w:p>
  </w:endnote>
  <w:endnote w:type="continuationSeparator" w:id="0">
    <w:p w:rsidR="0088737D" w:rsidRDefault="00C9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93" w:rsidRPr="00F27819" w:rsidRDefault="006A4E44" w:rsidP="00F278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7D" w:rsidRDefault="00C91E9A">
      <w:pPr>
        <w:spacing w:after="0" w:line="240" w:lineRule="auto"/>
      </w:pPr>
      <w:r>
        <w:separator/>
      </w:r>
    </w:p>
  </w:footnote>
  <w:footnote w:type="continuationSeparator" w:id="0">
    <w:p w:rsidR="0088737D" w:rsidRDefault="00C91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065A06"/>
    <w:rsid w:val="000A1CC9"/>
    <w:rsid w:val="00321276"/>
    <w:rsid w:val="0032784D"/>
    <w:rsid w:val="0033651A"/>
    <w:rsid w:val="00351736"/>
    <w:rsid w:val="003F3C65"/>
    <w:rsid w:val="00633E7F"/>
    <w:rsid w:val="0063624C"/>
    <w:rsid w:val="006A4E44"/>
    <w:rsid w:val="007278A5"/>
    <w:rsid w:val="00754F37"/>
    <w:rsid w:val="008171D4"/>
    <w:rsid w:val="00831607"/>
    <w:rsid w:val="0088737D"/>
    <w:rsid w:val="008E4077"/>
    <w:rsid w:val="00AD1E95"/>
    <w:rsid w:val="00AD20BB"/>
    <w:rsid w:val="00B11EDF"/>
    <w:rsid w:val="00B23976"/>
    <w:rsid w:val="00B81454"/>
    <w:rsid w:val="00C519A7"/>
    <w:rsid w:val="00C91E9A"/>
    <w:rsid w:val="00CC08A1"/>
    <w:rsid w:val="00CE5521"/>
    <w:rsid w:val="00D07337"/>
    <w:rsid w:val="00D330ED"/>
    <w:rsid w:val="00DD5521"/>
    <w:rsid w:val="00E05F53"/>
    <w:rsid w:val="00E7622F"/>
    <w:rsid w:val="00EA259B"/>
    <w:rsid w:val="00EA7896"/>
    <w:rsid w:val="00F13CF4"/>
    <w:rsid w:val="00F54151"/>
    <w:rsid w:val="00FB1238"/>
    <w:rsid w:val="00FB4B81"/>
    <w:rsid w:val="00FD390B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C4FF"/>
  <w15:chartTrackingRefBased/>
  <w15:docId w15:val="{32D9413E-7280-44E5-9664-7C173EAF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AD1E95"/>
  </w:style>
  <w:style w:type="table" w:customStyle="1" w:styleId="TableNormal1">
    <w:name w:val="Table Normal1"/>
    <w:uiPriority w:val="2"/>
    <w:semiHidden/>
    <w:unhideWhenUsed/>
    <w:qFormat/>
    <w:rsid w:val="008171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C6FF-CED6-452D-AFBE-3371AA53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Γεωργίου Παναγιώτης</cp:lastModifiedBy>
  <cp:revision>21</cp:revision>
  <dcterms:created xsi:type="dcterms:W3CDTF">2022-01-13T11:49:00Z</dcterms:created>
  <dcterms:modified xsi:type="dcterms:W3CDTF">2025-03-10T10:35:00Z</dcterms:modified>
</cp:coreProperties>
</file>