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33" w:rsidRPr="00FA0A9F" w:rsidRDefault="00056E33" w:rsidP="00056E33">
      <w:pPr>
        <w:suppressAutoHyphens w:val="0"/>
        <w:spacing w:before="240" w:line="276" w:lineRule="auto"/>
        <w:jc w:val="center"/>
        <w:rPr>
          <w:rFonts w:ascii="Times New Roman" w:hAnsi="Times New Roman" w:cs="Times New Roman"/>
          <w:b/>
          <w:sz w:val="24"/>
          <w:lang w:val="el-GR" w:eastAsia="el-GR"/>
        </w:rPr>
      </w:pPr>
      <w:r w:rsidRPr="00FA0A9F">
        <w:rPr>
          <w:rFonts w:ascii="Times New Roman" w:hAnsi="Times New Roman" w:cs="Times New Roman"/>
          <w:b/>
          <w:sz w:val="24"/>
          <w:lang w:val="el-GR" w:eastAsia="el-GR"/>
        </w:rPr>
        <w:t>ΕΝΤΥΠΟ ΟΙΚΟΝΟΜΙΚΗΣ ΠΡΟΣΦΟΡΑΣ</w:t>
      </w:r>
    </w:p>
    <w:p w:rsidR="00056E33" w:rsidRPr="00FA0A9F" w:rsidRDefault="00056E33" w:rsidP="00056E33">
      <w:pPr>
        <w:suppressAutoHyphens w:val="0"/>
        <w:autoSpaceDE w:val="0"/>
        <w:autoSpaceDN w:val="0"/>
        <w:adjustRightInd w:val="0"/>
        <w:spacing w:after="200" w:line="276" w:lineRule="auto"/>
        <w:ind w:left="-567"/>
        <w:rPr>
          <w:rFonts w:ascii="Times New Roman" w:eastAsia="LiberationSerif" w:hAnsi="Times New Roman" w:cs="Times New Roman"/>
          <w:sz w:val="24"/>
          <w:lang w:val="el-GR" w:eastAsia="en-US"/>
        </w:rPr>
      </w:pPr>
      <w:r w:rsidRPr="00FA0A9F">
        <w:rPr>
          <w:rFonts w:ascii="Times New Roman" w:eastAsia="LiberationSerif" w:hAnsi="Times New Roman" w:cs="Times New Roman"/>
          <w:color w:val="C00000"/>
          <w:sz w:val="24"/>
          <w:lang w:val="el-GR" w:eastAsia="en-US"/>
        </w:rPr>
        <w:t xml:space="preserve">   </w:t>
      </w:r>
      <w:bookmarkStart w:id="0" w:name="_GoBack"/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>Του………………………………………………………………………………………………κατοικου………………………………..οδος………………………………………………….αρ………ΤΚ…………………………</w:t>
      </w:r>
      <w:r w:rsidRPr="00FA0A9F">
        <w:rPr>
          <w:rFonts w:ascii="Times New Roman" w:eastAsia="LiberationSerif" w:hAnsi="Times New Roman" w:cs="Times New Roman"/>
          <w:sz w:val="24"/>
          <w:lang w:val="en-US" w:eastAsia="en-US"/>
        </w:rPr>
        <w:t>email</w:t>
      </w:r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>……………………………………………………………..</w:t>
      </w:r>
      <w:proofErr w:type="spellStart"/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>τηλ</w:t>
      </w:r>
      <w:proofErr w:type="spellEnd"/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>……………………………</w:t>
      </w:r>
      <w:r>
        <w:rPr>
          <w:rFonts w:ascii="Times New Roman" w:eastAsia="LiberationSerif" w:hAnsi="Times New Roman" w:cs="Times New Roman"/>
          <w:sz w:val="24"/>
          <w:lang w:val="el-GR" w:eastAsia="en-US"/>
        </w:rPr>
        <w:t>……………………</w:t>
      </w:r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 xml:space="preserve"> ΑΦΜ………………………………..ΔΟΥ……………………</w:t>
      </w:r>
      <w:r>
        <w:rPr>
          <w:rFonts w:ascii="Times New Roman" w:eastAsia="LiberationSerif" w:hAnsi="Times New Roman" w:cs="Times New Roman"/>
          <w:sz w:val="24"/>
          <w:lang w:val="el-GR" w:eastAsia="en-US"/>
        </w:rPr>
        <w:t>……………………</w:t>
      </w:r>
    </w:p>
    <w:p w:rsidR="00056E33" w:rsidRPr="00FA0A9F" w:rsidRDefault="00056E33" w:rsidP="00056E33">
      <w:pPr>
        <w:suppressAutoHyphens w:val="0"/>
        <w:autoSpaceDE w:val="0"/>
        <w:autoSpaceDN w:val="0"/>
        <w:adjustRightInd w:val="0"/>
        <w:spacing w:after="200" w:line="276" w:lineRule="auto"/>
        <w:ind w:left="-567"/>
        <w:rPr>
          <w:rFonts w:ascii="Times New Roman" w:hAnsi="Times New Roman" w:cs="Times New Roman"/>
          <w:b/>
          <w:sz w:val="24"/>
          <w:lang w:val="el-GR" w:eastAsia="el-GR"/>
        </w:rPr>
      </w:pPr>
      <w:r w:rsidRPr="00FA0A9F">
        <w:rPr>
          <w:rFonts w:ascii="Times New Roman" w:hAnsi="Times New Roman" w:cs="Times New Roman"/>
          <w:b/>
          <w:sz w:val="24"/>
          <w:lang w:val="el-GR" w:eastAsia="el-GR"/>
        </w:rPr>
        <w:t>ΠΡΟΣ:</w:t>
      </w:r>
    </w:p>
    <w:p w:rsidR="00056E33" w:rsidRPr="00FA0A9F" w:rsidRDefault="00056E33" w:rsidP="00056E33">
      <w:pPr>
        <w:suppressAutoHyphens w:val="0"/>
        <w:spacing w:after="0"/>
        <w:ind w:left="-567" w:right="-341"/>
        <w:rPr>
          <w:rFonts w:ascii="Times New Roman" w:hAnsi="Times New Roman" w:cs="Times New Roman"/>
          <w:sz w:val="24"/>
          <w:lang w:val="el-GR" w:eastAsia="el-GR"/>
        </w:rPr>
      </w:pPr>
      <w:r w:rsidRPr="00FA0A9F">
        <w:rPr>
          <w:rFonts w:ascii="Times New Roman" w:hAnsi="Times New Roman" w:cs="Times New Roman"/>
          <w:sz w:val="24"/>
          <w:lang w:val="el-GR" w:eastAsia="el-GR"/>
        </w:rPr>
        <w:t xml:space="preserve">Την επιτροπή Αξιολόγησης Προσφορών του </w:t>
      </w:r>
      <w:r w:rsidRPr="00FA0A9F">
        <w:rPr>
          <w:rFonts w:ascii="Times New Roman" w:hAnsi="Times New Roman" w:cs="Times New Roman"/>
          <w:color w:val="000000" w:themeColor="text1"/>
          <w:sz w:val="24"/>
          <w:lang w:val="el-GR" w:eastAsia="el-GR"/>
        </w:rPr>
        <w:t>Διαγωνισμού γ</w:t>
      </w:r>
      <w:r w:rsidRPr="00FA0A9F">
        <w:rPr>
          <w:rFonts w:ascii="Times New Roman" w:hAnsi="Times New Roman" w:cs="Times New Roman"/>
          <w:sz w:val="24"/>
          <w:lang w:val="el-GR" w:eastAsia="el-GR"/>
        </w:rPr>
        <w:t xml:space="preserve">ια την ανάδειξη αναδόχου εκτελέσεως των εργασιών της υπηρεσίας: </w:t>
      </w:r>
      <w:r w:rsidRPr="00FA0A9F">
        <w:rPr>
          <w:rFonts w:ascii="Times New Roman" w:hAnsi="Times New Roman" w:cs="Times New Roman"/>
          <w:b/>
          <w:sz w:val="24"/>
          <w:lang w:val="el-GR" w:eastAsia="el-GR"/>
        </w:rPr>
        <w:t>«</w:t>
      </w:r>
      <w:r w:rsidRPr="00FA0A9F">
        <w:rPr>
          <w:rFonts w:ascii="Times New Roman" w:hAnsi="Times New Roman" w:cs="Times New Roman"/>
          <w:b/>
          <w:bCs/>
          <w:spacing w:val="-9"/>
          <w:sz w:val="24"/>
          <w:lang w:val="el-GR" w:eastAsia="el-GR"/>
        </w:rPr>
        <w:t>Νέες παροχές Μέσης Τάσης κτ. Ιατρικής και λοιπές υπηρεσίες στους Υ/Σ Μέσης Τάσης Π.Π.</w:t>
      </w:r>
      <w:r w:rsidRPr="00FA0A9F">
        <w:rPr>
          <w:rFonts w:ascii="Times New Roman" w:hAnsi="Times New Roman" w:cs="Times New Roman"/>
          <w:b/>
          <w:sz w:val="24"/>
          <w:lang w:val="el-GR" w:eastAsia="el-GR"/>
        </w:rPr>
        <w:t>»</w:t>
      </w:r>
    </w:p>
    <w:p w:rsidR="00056E33" w:rsidRPr="00FA0A9F" w:rsidRDefault="00056E33" w:rsidP="00056E33">
      <w:pPr>
        <w:suppressAutoHyphens w:val="0"/>
        <w:spacing w:after="0"/>
        <w:ind w:left="-567" w:right="-341"/>
        <w:rPr>
          <w:rFonts w:ascii="Times New Roman" w:hAnsi="Times New Roman" w:cs="Times New Roman"/>
          <w:sz w:val="24"/>
          <w:lang w:val="el-GR" w:eastAsia="el-GR"/>
        </w:rPr>
      </w:pPr>
    </w:p>
    <w:p w:rsidR="00056E33" w:rsidRPr="00FA0A9F" w:rsidRDefault="00056E33" w:rsidP="00056E33">
      <w:pPr>
        <w:suppressAutoHyphens w:val="0"/>
        <w:spacing w:after="0"/>
        <w:ind w:left="-567" w:right="-341"/>
        <w:rPr>
          <w:rFonts w:ascii="Times New Roman" w:hAnsi="Times New Roman" w:cs="Times New Roman"/>
          <w:sz w:val="24"/>
          <w:lang w:val="el-GR" w:eastAsia="el-GR"/>
        </w:rPr>
      </w:pPr>
      <w:r w:rsidRPr="00FA0A9F">
        <w:rPr>
          <w:rFonts w:ascii="Times New Roman" w:hAnsi="Times New Roman" w:cs="Times New Roman"/>
          <w:sz w:val="24"/>
          <w:lang w:val="el-GR" w:eastAsia="el-GR"/>
        </w:rPr>
        <w:t>ΕΝΤΑΥΘΑ</w:t>
      </w:r>
    </w:p>
    <w:p w:rsidR="00056E33" w:rsidRPr="00FA0A9F" w:rsidRDefault="00056E33" w:rsidP="00056E33">
      <w:pPr>
        <w:suppressAutoHyphens w:val="0"/>
        <w:spacing w:after="0"/>
        <w:ind w:left="-567" w:right="-341"/>
        <w:rPr>
          <w:rFonts w:ascii="Times New Roman" w:hAnsi="Times New Roman" w:cs="Times New Roman"/>
          <w:sz w:val="24"/>
          <w:lang w:val="el-GR" w:eastAsia="el-GR"/>
        </w:rPr>
      </w:pPr>
    </w:p>
    <w:p w:rsidR="00056E33" w:rsidRPr="00FA0A9F" w:rsidRDefault="00056E33" w:rsidP="00056E33">
      <w:pPr>
        <w:suppressAutoHyphens w:val="0"/>
        <w:spacing w:after="0" w:line="360" w:lineRule="auto"/>
        <w:ind w:left="-567" w:right="-341"/>
        <w:rPr>
          <w:rFonts w:ascii="Times New Roman" w:hAnsi="Times New Roman" w:cs="Times New Roman"/>
          <w:sz w:val="24"/>
          <w:lang w:val="el-GR" w:eastAsia="en-US"/>
        </w:rPr>
      </w:pPr>
      <w:r w:rsidRPr="00FA0A9F">
        <w:rPr>
          <w:rFonts w:ascii="Times New Roman" w:hAnsi="Times New Roman" w:cs="Times New Roman"/>
          <w:sz w:val="24"/>
          <w:lang w:val="el-GR" w:eastAsia="en-US"/>
        </w:rPr>
        <w:t>Αφού έλαβα γνώση της Τεχνικής Περιγραφής,  καθώς και των λοιπών όρων και συνθηκών της ως άνω δημοπρατούμενης υπηρεσίας με τίτλο:</w:t>
      </w:r>
      <w:r w:rsidRPr="00FA0A9F">
        <w:rPr>
          <w:rFonts w:ascii="Times New Roman" w:hAnsi="Times New Roman" w:cs="Times New Roman"/>
          <w:b/>
          <w:sz w:val="24"/>
          <w:lang w:val="el-GR" w:eastAsia="el-GR"/>
        </w:rPr>
        <w:t xml:space="preserve"> </w:t>
      </w:r>
      <w:r w:rsidRPr="00FA0A9F">
        <w:rPr>
          <w:rFonts w:ascii="Times New Roman" w:hAnsi="Times New Roman" w:cs="Times New Roman"/>
          <w:b/>
          <w:bCs/>
          <w:spacing w:val="-9"/>
          <w:sz w:val="24"/>
          <w:lang w:val="el-GR" w:eastAsia="el-GR"/>
        </w:rPr>
        <w:t>Νέες παροχές Μέσης Τάσης κτ. Ιατρικής και λοιπές υπηρεσίες στους Υ/Σ Μέσης Τάσης Π.Π.</w:t>
      </w:r>
      <w:r w:rsidRPr="00FA0A9F">
        <w:rPr>
          <w:rFonts w:ascii="Times New Roman" w:hAnsi="Times New Roman" w:cs="Times New Roman"/>
          <w:b/>
          <w:sz w:val="24"/>
          <w:lang w:val="el-GR" w:eastAsia="el-GR"/>
        </w:rPr>
        <w:t xml:space="preserve">, </w:t>
      </w:r>
      <w:r w:rsidRPr="00FA0A9F">
        <w:rPr>
          <w:rFonts w:ascii="Times New Roman" w:hAnsi="Times New Roman" w:cs="Times New Roman"/>
          <w:sz w:val="24"/>
          <w:lang w:val="el-GR" w:eastAsia="el-GR"/>
        </w:rPr>
        <w:t>τα οποία και</w:t>
      </w:r>
      <w:r w:rsidRPr="00FA0A9F">
        <w:rPr>
          <w:rFonts w:ascii="Times New Roman" w:hAnsi="Times New Roman" w:cs="Times New Roman"/>
          <w:b/>
          <w:sz w:val="24"/>
          <w:lang w:val="el-GR" w:eastAsia="el-GR"/>
        </w:rPr>
        <w:t xml:space="preserve"> </w:t>
      </w:r>
      <w:r w:rsidRPr="00FA0A9F">
        <w:rPr>
          <w:rFonts w:ascii="Times New Roman" w:hAnsi="Times New Roman" w:cs="Times New Roman"/>
          <w:sz w:val="24"/>
          <w:lang w:val="el-GR" w:eastAsia="en-US"/>
        </w:rPr>
        <w:t xml:space="preserve"> αποδέχομαι όλα πλήρως, υποβάλλω την παρούσα προσφορά και δηλώνω ότι αναλαμβάνω την εκτέλεση της προκείμενης υπηρεσίας </w:t>
      </w:r>
      <w:r w:rsidRPr="00FA0A9F">
        <w:rPr>
          <w:rFonts w:ascii="Times New Roman" w:hAnsi="Times New Roman" w:cs="Times New Roman"/>
          <w:sz w:val="24"/>
          <w:lang w:val="el-GR" w:eastAsia="el-GR"/>
        </w:rPr>
        <w:t>με τιμή προσφοράς όπως στο συνημμένο</w:t>
      </w:r>
      <w:r w:rsidRPr="00FA0A9F">
        <w:rPr>
          <w:rFonts w:ascii="Times New Roman" w:hAnsi="Times New Roman" w:cs="Times New Roman"/>
          <w:sz w:val="24"/>
          <w:lang w:val="el-GR" w:eastAsia="en-US"/>
        </w:rPr>
        <w:t xml:space="preserve"> Π</w:t>
      </w:r>
      <w:r w:rsidRPr="00FA0A9F">
        <w:rPr>
          <w:rFonts w:ascii="Times New Roman" w:hAnsi="Times New Roman" w:cs="Times New Roman"/>
          <w:sz w:val="24"/>
          <w:lang w:val="el-GR" w:eastAsia="el-GR"/>
        </w:rPr>
        <w:t xml:space="preserve">ίνακα αναγράφεται,  επί των τιμών του εγκεκριμένου προϋπολογισμού της μελέτης </w:t>
      </w:r>
      <w:r w:rsidRPr="00FA0A9F">
        <w:rPr>
          <w:rFonts w:ascii="Times New Roman" w:hAnsi="Times New Roman" w:cs="Times New Roman"/>
          <w:sz w:val="24"/>
          <w:lang w:val="el-GR" w:eastAsia="en-US"/>
        </w:rPr>
        <w:t>:</w:t>
      </w:r>
    </w:p>
    <w:bookmarkEnd w:id="0"/>
    <w:p w:rsidR="00056E33" w:rsidRPr="00FA0A9F" w:rsidRDefault="00056E33" w:rsidP="00056E33">
      <w:pPr>
        <w:suppressAutoHyphens w:val="0"/>
        <w:spacing w:after="0" w:line="360" w:lineRule="auto"/>
        <w:rPr>
          <w:rFonts w:ascii="Times New Roman" w:eastAsia="LiberationSerif" w:hAnsi="Times New Roman" w:cs="Times New Roman"/>
          <w:sz w:val="24"/>
          <w:lang w:val="el-GR" w:eastAsia="en-US"/>
        </w:rPr>
      </w:pPr>
    </w:p>
    <w:tbl>
      <w:tblPr>
        <w:tblpPr w:leftFromText="180" w:rightFromText="180" w:vertAnchor="text" w:horzAnchor="margin" w:tblpX="-572" w:tblpY="-5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984"/>
        <w:gridCol w:w="1985"/>
        <w:gridCol w:w="2268"/>
      </w:tblGrid>
      <w:tr w:rsidR="00056E33" w:rsidRPr="00FA0A9F" w:rsidTr="00056E33">
        <w:trPr>
          <w:trHeight w:val="4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33" w:rsidRPr="00FA0A9F" w:rsidRDefault="00056E33" w:rsidP="00056E33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ΠΕΡΙΓΡΑΦΗ ΥΠΗΡΕΣΙΑΣ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line="251" w:lineRule="exac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ΠΟΣΑ</w:t>
            </w:r>
            <w:r w:rsidRPr="00FA0A9F">
              <w:rPr>
                <w:rFonts w:ascii="Times New Roman" w:eastAsia="Calibri" w:hAnsi="Times New Roman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FA0A9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ΣΕ</w:t>
            </w:r>
            <w:r w:rsidRPr="00FA0A9F">
              <w:rPr>
                <w:rFonts w:ascii="Times New Roman" w:eastAsia="Calibri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FA0A9F">
              <w:rPr>
                <w:rFonts w:ascii="Times New Roman" w:eastAsia="Calibri" w:hAnsi="Times New Roman" w:cs="Times New Roman"/>
                <w:b/>
                <w:spacing w:val="-4"/>
                <w:sz w:val="24"/>
                <w:lang w:eastAsia="en-US"/>
              </w:rPr>
              <w:t>ΕΥΡΩ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line="251" w:lineRule="exac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ΣΥΝΟΛΙΚΟ ΠΡΟΣΦΕΡΟΜΕΝΟ ΠΟΣΟ</w:t>
            </w:r>
          </w:p>
        </w:tc>
      </w:tr>
      <w:tr w:rsidR="00056E33" w:rsidRPr="00FA0A9F" w:rsidTr="00056E33">
        <w:trPr>
          <w:trHeight w:val="404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ind w:left="57" w:right="140"/>
              <w:rPr>
                <w:rFonts w:ascii="Times New Roman" w:eastAsia="Calibri" w:hAnsi="Times New Roman" w:cs="Times New Roman"/>
                <w:sz w:val="24"/>
                <w:lang w:val="el-GR" w:eastAsia="en-US"/>
              </w:rPr>
            </w:pPr>
            <w:r w:rsidRPr="00FA0A9F">
              <w:rPr>
                <w:rFonts w:ascii="Times New Roman" w:hAnsi="Times New Roman" w:cs="Times New Roman"/>
                <w:b/>
                <w:bCs/>
                <w:spacing w:val="-9"/>
                <w:sz w:val="24"/>
                <w:lang w:val="el-GR"/>
              </w:rPr>
              <w:t>Νέες παροχές Μέσης Τάσης κτ. Ιατρικής και λοιπές υπηρεσίες στους Υ/Σ Μέσης Τάσης Π.Π.</w:t>
            </w:r>
          </w:p>
        </w:tc>
        <w:tc>
          <w:tcPr>
            <w:tcW w:w="1984" w:type="dxa"/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ind w:left="368" w:right="362"/>
              <w:rPr>
                <w:rFonts w:ascii="Times New Roman" w:eastAsia="Calibri" w:hAnsi="Times New Roman" w:cs="Times New Roman"/>
                <w:spacing w:val="-4"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spacing w:val="-4"/>
                <w:sz w:val="24"/>
                <w:lang w:eastAsia="en-US"/>
              </w:rPr>
              <w:t xml:space="preserve">ΤΕΜΑΧΙΟ 1   </w:t>
            </w:r>
          </w:p>
          <w:p w:rsidR="00056E33" w:rsidRPr="00FA0A9F" w:rsidRDefault="00056E33" w:rsidP="00056E33">
            <w:pPr>
              <w:widowControl w:val="0"/>
              <w:autoSpaceDE w:val="0"/>
              <w:autoSpaceDN w:val="0"/>
              <w:ind w:left="368" w:right="362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spacing w:val="-4"/>
                <w:sz w:val="24"/>
                <w:lang w:eastAsia="en-US"/>
              </w:rPr>
              <w:t xml:space="preserve">    ΑΞΙΑ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  <w:p w:rsidR="00056E33" w:rsidRPr="00FA0A9F" w:rsidRDefault="00056E33" w:rsidP="00056E33">
            <w:pPr>
              <w:widowControl w:val="0"/>
              <w:autoSpaceDE w:val="0"/>
              <w:autoSpaceDN w:val="0"/>
              <w:ind w:right="22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A9F">
              <w:rPr>
                <w:rFonts w:ascii="Times New Roman" w:hAnsi="Times New Roman" w:cs="Times New Roman"/>
                <w:b/>
                <w:sz w:val="24"/>
              </w:rPr>
              <w:t>51.800,00</w:t>
            </w:r>
            <w:r w:rsidRPr="00FA0A9F">
              <w:rPr>
                <w:rFonts w:ascii="Times New Roman" w:eastAsia="LiberationSerif" w:hAnsi="Times New Roman" w:cs="Times New Roman"/>
                <w:sz w:val="24"/>
                <w:lang w:eastAsia="en-US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</w:tr>
      <w:tr w:rsidR="00056E33" w:rsidRPr="00FA0A9F" w:rsidTr="00056E33">
        <w:trPr>
          <w:trHeight w:val="287"/>
        </w:trPr>
        <w:tc>
          <w:tcPr>
            <w:tcW w:w="3114" w:type="dxa"/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51"/>
              <w:ind w:left="370" w:right="362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A9F">
              <w:rPr>
                <w:rFonts w:ascii="Times New Roman" w:eastAsia="Calibri" w:hAnsi="Times New Roman" w:cs="Times New Roman"/>
                <w:sz w:val="24"/>
                <w:lang w:eastAsia="en-US"/>
              </w:rPr>
              <w:t>ΦΠΑ</w:t>
            </w:r>
            <w:r w:rsidRPr="00FA0A9F">
              <w:rPr>
                <w:rFonts w:ascii="Times New Roman" w:eastAsia="Calibri" w:hAnsi="Times New Roman" w:cs="Times New Roman"/>
                <w:spacing w:val="-5"/>
                <w:sz w:val="24"/>
                <w:lang w:eastAsia="en-US"/>
              </w:rPr>
              <w:t xml:space="preserve"> 24%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51"/>
              <w:ind w:right="24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A9F">
              <w:rPr>
                <w:rFonts w:ascii="Times New Roman" w:eastAsia="LiberationSerif" w:hAnsi="Times New Roman" w:cs="Times New Roman"/>
                <w:sz w:val="24"/>
                <w:lang w:eastAsia="en-US"/>
              </w:rPr>
              <w:t>12.432,00€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51"/>
              <w:ind w:right="24"/>
              <w:rPr>
                <w:rFonts w:ascii="Times New Roman" w:eastAsia="LiberationSerif" w:hAnsi="Times New Roman" w:cs="Times New Roman"/>
                <w:sz w:val="24"/>
                <w:lang w:eastAsia="en-US"/>
              </w:rPr>
            </w:pPr>
          </w:p>
        </w:tc>
      </w:tr>
      <w:tr w:rsidR="00056E33" w:rsidRPr="00FA0A9F" w:rsidTr="00056E33">
        <w:trPr>
          <w:trHeight w:val="197"/>
        </w:trPr>
        <w:tc>
          <w:tcPr>
            <w:tcW w:w="3114" w:type="dxa"/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68"/>
              <w:ind w:left="370" w:right="358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proofErr w:type="spellStart"/>
            <w:r w:rsidRPr="00FA0A9F">
              <w:rPr>
                <w:rFonts w:ascii="Times New Roman" w:eastAsia="Calibri" w:hAnsi="Times New Roman" w:cs="Times New Roman"/>
                <w:b/>
                <w:spacing w:val="-2"/>
                <w:sz w:val="24"/>
                <w:lang w:eastAsia="en-US"/>
              </w:rPr>
              <w:t>Σύνολο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68"/>
              <w:ind w:right="24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FA0A9F">
              <w:rPr>
                <w:rFonts w:ascii="Times New Roman" w:hAnsi="Times New Roman" w:cs="Times New Roman"/>
                <w:b/>
                <w:sz w:val="24"/>
              </w:rPr>
              <w:t>64.232,00</w:t>
            </w:r>
            <w:r w:rsidRPr="00FA0A9F">
              <w:rPr>
                <w:rFonts w:ascii="Times New Roman" w:eastAsia="Calibri" w:hAnsi="Times New Roman" w:cs="Times New Roman"/>
                <w:spacing w:val="-10"/>
                <w:sz w:val="24"/>
                <w:lang w:eastAsia="en-US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33" w:rsidRPr="00FA0A9F" w:rsidRDefault="00056E33" w:rsidP="00056E33">
            <w:pPr>
              <w:widowControl w:val="0"/>
              <w:autoSpaceDE w:val="0"/>
              <w:autoSpaceDN w:val="0"/>
              <w:spacing w:before="68"/>
              <w:ind w:right="2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56E33" w:rsidRPr="00FA0A9F" w:rsidRDefault="00056E33" w:rsidP="00056E33">
      <w:pPr>
        <w:suppressAutoHyphens w:val="0"/>
        <w:spacing w:after="0" w:line="360" w:lineRule="auto"/>
        <w:rPr>
          <w:rFonts w:ascii="Times New Roman" w:eastAsia="LiberationSerif" w:hAnsi="Times New Roman" w:cs="Times New Roman"/>
          <w:sz w:val="24"/>
          <w:lang w:val="el-GR" w:eastAsia="en-US"/>
        </w:rPr>
      </w:pPr>
      <w:r w:rsidRPr="00FA0A9F">
        <w:rPr>
          <w:rFonts w:ascii="Times New Roman" w:hAnsi="Times New Roman" w:cs="Times New Roman"/>
          <w:sz w:val="24"/>
          <w:lang w:val="el-GR" w:eastAsia="en-US"/>
        </w:rPr>
        <w:t xml:space="preserve">          </w:t>
      </w:r>
    </w:p>
    <w:p w:rsidR="00056E33" w:rsidRPr="00FA0A9F" w:rsidRDefault="00056E33" w:rsidP="00056E33">
      <w:pPr>
        <w:suppressAutoHyphens w:val="0"/>
        <w:spacing w:after="0" w:line="360" w:lineRule="auto"/>
        <w:rPr>
          <w:rFonts w:ascii="Times New Roman" w:eastAsia="LiberationSerif" w:hAnsi="Times New Roman" w:cs="Times New Roman"/>
          <w:sz w:val="24"/>
          <w:lang w:val="el-GR" w:eastAsia="en-US"/>
        </w:rPr>
      </w:pPr>
      <w:r w:rsidRPr="00FA0A9F">
        <w:rPr>
          <w:rFonts w:ascii="Times New Roman" w:hAnsi="Times New Roman" w:cs="Times New Roman"/>
          <w:sz w:val="24"/>
          <w:lang w:val="el-GR" w:eastAsia="en-US"/>
        </w:rPr>
        <w:t xml:space="preserve">  </w:t>
      </w:r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 xml:space="preserve">  Η προσφορά ισχύει για εκατό ογδόντα  (180) ημερολογιακές ημέρες</w:t>
      </w:r>
    </w:p>
    <w:p w:rsidR="00056E33" w:rsidRPr="00FA0A9F" w:rsidRDefault="00056E33" w:rsidP="00056E33">
      <w:pPr>
        <w:suppressAutoHyphens w:val="0"/>
        <w:autoSpaceDE w:val="0"/>
        <w:autoSpaceDN w:val="0"/>
        <w:adjustRightInd w:val="0"/>
        <w:spacing w:after="200" w:line="276" w:lineRule="auto"/>
        <w:ind w:left="2880"/>
        <w:rPr>
          <w:rFonts w:ascii="Times New Roman" w:eastAsia="LiberationSerif" w:hAnsi="Times New Roman" w:cs="Times New Roman"/>
          <w:sz w:val="24"/>
          <w:lang w:val="el-GR" w:eastAsia="en-US"/>
        </w:rPr>
      </w:pPr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 xml:space="preserve">                                           </w:t>
      </w:r>
    </w:p>
    <w:p w:rsidR="00056E33" w:rsidRPr="00FA0A9F" w:rsidRDefault="00056E33" w:rsidP="00056E33">
      <w:pPr>
        <w:suppressAutoHyphens w:val="0"/>
        <w:autoSpaceDE w:val="0"/>
        <w:autoSpaceDN w:val="0"/>
        <w:adjustRightInd w:val="0"/>
        <w:spacing w:after="200" w:line="276" w:lineRule="auto"/>
        <w:ind w:left="2880"/>
        <w:rPr>
          <w:rFonts w:ascii="Times New Roman" w:eastAsia="LiberationSerif" w:hAnsi="Times New Roman" w:cs="Times New Roman"/>
          <w:sz w:val="24"/>
          <w:lang w:val="el-GR" w:eastAsia="en-US"/>
        </w:rPr>
      </w:pPr>
      <w:r w:rsidRPr="00FA0A9F">
        <w:rPr>
          <w:rFonts w:ascii="Times New Roman" w:eastAsia="LiberationSerif" w:hAnsi="Times New Roman" w:cs="Times New Roman"/>
          <w:sz w:val="24"/>
          <w:lang w:val="el-GR" w:eastAsia="en-US"/>
        </w:rPr>
        <w:t xml:space="preserve">  Πάτρα…………………………..                                                                                                                       </w:t>
      </w:r>
    </w:p>
    <w:p w:rsidR="000D06D4" w:rsidRDefault="000D06D4"/>
    <w:sectPr w:rsidR="000D0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Serif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33"/>
    <w:rsid w:val="00056E33"/>
    <w:rsid w:val="000D06D4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37FC"/>
  <w15:chartTrackingRefBased/>
  <w15:docId w15:val="{B35E98E3-099B-41EC-828E-FB4BDE8D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3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uppressAutoHyphens w:val="0"/>
      <w:spacing w:after="160" w:line="25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0</DocSecurity>
  <Lines>9</Lines>
  <Paragraphs>2</Paragraphs>
  <ScaleCrop>false</ScaleCrop>
  <Company>UOP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2025-03-05T09:04:00Z</dcterms:created>
  <dcterms:modified xsi:type="dcterms:W3CDTF">2025-03-05T09:07:00Z</dcterms:modified>
</cp:coreProperties>
</file>